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B583C" w14:textId="47B558F9" w:rsidR="00216927" w:rsidRPr="00155C44" w:rsidRDefault="00155C44" w:rsidP="001939D6">
      <w:pPr>
        <w:spacing w:line="360" w:lineRule="auto"/>
        <w:rPr>
          <w:rFonts w:ascii="Avenir Light" w:hAnsi="Avenir Light"/>
          <w:color w:val="FF0000"/>
        </w:rPr>
      </w:pPr>
      <w:r w:rsidRPr="00155C44">
        <w:rPr>
          <w:rFonts w:ascii="Avenir Light" w:hAnsi="Avenir Light"/>
          <w:color w:val="FF0000"/>
        </w:rPr>
        <w:t xml:space="preserve">Memo </w:t>
      </w:r>
      <w:r w:rsidR="000D0862">
        <w:rPr>
          <w:rFonts w:ascii="Avenir Light" w:hAnsi="Avenir Light"/>
          <w:color w:val="FF0000"/>
        </w:rPr>
        <w:t xml:space="preserve">verkeersbewegingen </w:t>
      </w:r>
      <w:r w:rsidR="006A17E5">
        <w:rPr>
          <w:rFonts w:ascii="Avenir Light" w:hAnsi="Avenir Light"/>
          <w:color w:val="FF0000"/>
        </w:rPr>
        <w:t xml:space="preserve">vrachtverkeer </w:t>
      </w:r>
      <w:r w:rsidR="000D0862">
        <w:rPr>
          <w:rFonts w:ascii="Avenir Light" w:hAnsi="Avenir Light"/>
          <w:color w:val="FF0000"/>
        </w:rPr>
        <w:t xml:space="preserve">Molenstraat - </w:t>
      </w:r>
      <w:proofErr w:type="spellStart"/>
      <w:r w:rsidR="000D0862">
        <w:rPr>
          <w:rFonts w:ascii="Avenir Light" w:hAnsi="Avenir Light"/>
          <w:color w:val="FF0000"/>
        </w:rPr>
        <w:t>Oldenzaalsestraat</w:t>
      </w:r>
      <w:proofErr w:type="spellEnd"/>
    </w:p>
    <w:tbl>
      <w:tblPr>
        <w:tblW w:w="10173" w:type="dxa"/>
        <w:tblLook w:val="04A0" w:firstRow="1" w:lastRow="0" w:firstColumn="1" w:lastColumn="0" w:noHBand="0" w:noVBand="1"/>
      </w:tblPr>
      <w:tblGrid>
        <w:gridCol w:w="10173"/>
      </w:tblGrid>
      <w:tr w:rsidR="00155C44" w:rsidRPr="00155C44" w14:paraId="7AF130A6" w14:textId="77777777" w:rsidTr="008A5049">
        <w:tc>
          <w:tcPr>
            <w:tcW w:w="3391" w:type="dxa"/>
            <w:shd w:val="clear" w:color="auto" w:fill="auto"/>
          </w:tcPr>
          <w:p w14:paraId="0F34E2E5" w14:textId="77777777" w:rsidR="001939D6" w:rsidRPr="00155C44" w:rsidRDefault="001939D6" w:rsidP="001939D6">
            <w:pPr>
              <w:pStyle w:val="Bonotekst"/>
              <w:ind w:left="0"/>
              <w:jc w:val="left"/>
              <w:rPr>
                <w:rFonts w:ascii="Avenir Light" w:hAnsi="Avenir Light"/>
                <w:b/>
                <w:color w:val="FF0000"/>
                <w:sz w:val="16"/>
                <w:szCs w:val="16"/>
              </w:rPr>
            </w:pPr>
            <w:r w:rsidRPr="00155C44">
              <w:rPr>
                <w:rFonts w:ascii="Avenir Light" w:hAnsi="Avenir Light"/>
                <w:i/>
                <w:color w:val="FF0000"/>
                <w:sz w:val="16"/>
                <w:szCs w:val="16"/>
              </w:rPr>
              <w:t>Datum:</w:t>
            </w:r>
          </w:p>
        </w:tc>
      </w:tr>
      <w:tr w:rsidR="001939D6" w:rsidRPr="00155C44" w14:paraId="7B62260B" w14:textId="77777777" w:rsidTr="008A5049">
        <w:tc>
          <w:tcPr>
            <w:tcW w:w="3391" w:type="dxa"/>
            <w:shd w:val="clear" w:color="auto" w:fill="auto"/>
          </w:tcPr>
          <w:p w14:paraId="446500CE" w14:textId="117C02BA" w:rsidR="001939D6" w:rsidRDefault="003E018A" w:rsidP="001939D6">
            <w:pPr>
              <w:pStyle w:val="Bonotekst"/>
              <w:ind w:left="0"/>
              <w:jc w:val="left"/>
              <w:rPr>
                <w:rFonts w:ascii="Avenir Light" w:hAnsi="Avenir Light"/>
                <w:sz w:val="16"/>
                <w:szCs w:val="16"/>
              </w:rPr>
            </w:pPr>
            <w:r>
              <w:rPr>
                <w:rFonts w:ascii="Avenir Light" w:hAnsi="Avenir Light"/>
                <w:sz w:val="16"/>
                <w:szCs w:val="16"/>
              </w:rPr>
              <w:t>1</w:t>
            </w:r>
            <w:r w:rsidR="00F350F1">
              <w:rPr>
                <w:rFonts w:ascii="Avenir Light" w:hAnsi="Avenir Light"/>
                <w:sz w:val="16"/>
                <w:szCs w:val="16"/>
              </w:rPr>
              <w:t>7</w:t>
            </w:r>
            <w:r w:rsidR="00155C44">
              <w:rPr>
                <w:rFonts w:ascii="Avenir Light" w:hAnsi="Avenir Light"/>
                <w:sz w:val="16"/>
                <w:szCs w:val="16"/>
              </w:rPr>
              <w:t xml:space="preserve"> </w:t>
            </w:r>
            <w:r w:rsidR="00F350F1">
              <w:rPr>
                <w:rFonts w:ascii="Avenir Light" w:hAnsi="Avenir Light"/>
                <w:sz w:val="16"/>
                <w:szCs w:val="16"/>
              </w:rPr>
              <w:t>juni</w:t>
            </w:r>
            <w:r w:rsidR="00155C44">
              <w:rPr>
                <w:rFonts w:ascii="Avenir Light" w:hAnsi="Avenir Light"/>
                <w:sz w:val="16"/>
                <w:szCs w:val="16"/>
              </w:rPr>
              <w:t xml:space="preserve"> 2021</w:t>
            </w:r>
          </w:p>
          <w:p w14:paraId="3E06FB1A" w14:textId="77777777" w:rsidR="00155C44" w:rsidRPr="00155C44" w:rsidRDefault="00155C44" w:rsidP="001939D6">
            <w:pPr>
              <w:pStyle w:val="Bonotekst"/>
              <w:ind w:left="0"/>
              <w:jc w:val="left"/>
              <w:rPr>
                <w:rFonts w:ascii="Avenir Light" w:hAnsi="Avenir Light"/>
                <w:sz w:val="16"/>
                <w:szCs w:val="16"/>
              </w:rPr>
            </w:pPr>
          </w:p>
          <w:p w14:paraId="10097B92" w14:textId="77777777" w:rsidR="00155C44" w:rsidRPr="00155C44" w:rsidRDefault="00155C44" w:rsidP="001939D6">
            <w:pPr>
              <w:pStyle w:val="Bonotekst"/>
              <w:ind w:left="0"/>
              <w:jc w:val="left"/>
              <w:rPr>
                <w:rFonts w:ascii="Avenir Light" w:hAnsi="Avenir Light"/>
                <w:i/>
                <w:color w:val="FF0000"/>
                <w:sz w:val="16"/>
                <w:szCs w:val="16"/>
              </w:rPr>
            </w:pPr>
            <w:r w:rsidRPr="00155C44">
              <w:rPr>
                <w:rFonts w:ascii="Avenir Light" w:hAnsi="Avenir Light"/>
                <w:i/>
                <w:color w:val="FF0000"/>
                <w:sz w:val="16"/>
                <w:szCs w:val="16"/>
              </w:rPr>
              <w:t>Van:</w:t>
            </w:r>
          </w:p>
          <w:p w14:paraId="11E438C2" w14:textId="507DAEC8" w:rsidR="00155C44" w:rsidRPr="00155C44" w:rsidRDefault="00155C44" w:rsidP="001939D6">
            <w:pPr>
              <w:pStyle w:val="Bonotekst"/>
              <w:ind w:left="0"/>
              <w:jc w:val="left"/>
              <w:rPr>
                <w:rFonts w:ascii="Avenir Light" w:hAnsi="Avenir Light"/>
                <w:sz w:val="16"/>
                <w:szCs w:val="16"/>
              </w:rPr>
            </w:pPr>
            <w:r w:rsidRPr="00155C44">
              <w:rPr>
                <w:rFonts w:ascii="Avenir Light" w:hAnsi="Avenir Light"/>
                <w:sz w:val="16"/>
                <w:szCs w:val="16"/>
              </w:rPr>
              <w:t>Roelof-Jan Pierik</w:t>
            </w:r>
          </w:p>
        </w:tc>
      </w:tr>
    </w:tbl>
    <w:p w14:paraId="187440F3" w14:textId="70496754" w:rsidR="002A0643" w:rsidRDefault="001939D6" w:rsidP="006A17E5">
      <w:pPr>
        <w:spacing w:line="360" w:lineRule="auto"/>
        <w:rPr>
          <w:rFonts w:ascii="Avenir Light" w:hAnsi="Avenir Light"/>
          <w:color w:val="FF0000"/>
        </w:rPr>
      </w:pPr>
      <w:r w:rsidRPr="00AB0B5A">
        <w:rPr>
          <w:rFonts w:ascii="Avenir Light" w:hAnsi="Avenir Light"/>
          <w:noProof/>
        </w:rPr>
        <mc:AlternateContent>
          <mc:Choice Requires="wps">
            <w:drawing>
              <wp:anchor distT="0" distB="0" distL="114300" distR="114300" simplePos="0" relativeHeight="251659264" behindDoc="0" locked="0" layoutInCell="1" allowOverlap="1" wp14:anchorId="41D87864" wp14:editId="707C8199">
                <wp:simplePos x="0" y="0"/>
                <wp:positionH relativeFrom="column">
                  <wp:posOffset>0</wp:posOffset>
                </wp:positionH>
                <wp:positionV relativeFrom="paragraph">
                  <wp:posOffset>105410</wp:posOffset>
                </wp:positionV>
                <wp:extent cx="5400040" cy="0"/>
                <wp:effectExtent l="0" t="0" r="10160" b="12700"/>
                <wp:wrapNone/>
                <wp:docPr id="3"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78B91" id="Rechte verbindingslijn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425.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" strokecolor="red" strokeweight="1pt">
                <v:shadow color="black" opacity="24903f" origin=",.5" offset="0,.55556mm"/>
              </v:line>
            </w:pict>
          </mc:Fallback>
        </mc:AlternateContent>
      </w:r>
    </w:p>
    <w:p w14:paraId="7E91D398" w14:textId="2BAC9F9E" w:rsidR="002A0643" w:rsidRPr="002A0643" w:rsidRDefault="002A0643" w:rsidP="002A0643">
      <w:pPr>
        <w:spacing w:line="360" w:lineRule="auto"/>
        <w:rPr>
          <w:rFonts w:ascii="Avenir Light" w:hAnsi="Avenir Light"/>
          <w:color w:val="FF0000"/>
        </w:rPr>
      </w:pPr>
      <w:r w:rsidRPr="002A0643">
        <w:rPr>
          <w:rFonts w:ascii="Avenir Light" w:hAnsi="Avenir Light"/>
          <w:color w:val="FF0000"/>
        </w:rPr>
        <w:t>Vrachtverkeer Wilminktheater</w:t>
      </w:r>
    </w:p>
    <w:p w14:paraId="68DFDA87" w14:textId="51278440" w:rsidR="002A0643" w:rsidRDefault="002A0643" w:rsidP="00EE26C8">
      <w:pPr>
        <w:pStyle w:val="Bonotekst"/>
        <w:ind w:left="0"/>
        <w:rPr>
          <w:rFonts w:ascii="Avenir Light" w:hAnsi="Avenir Light"/>
        </w:rPr>
      </w:pPr>
      <w:r>
        <w:rPr>
          <w:rFonts w:ascii="Avenir Light" w:hAnsi="Avenir Light"/>
        </w:rPr>
        <w:t xml:space="preserve">Door de aanleg van de fietsstraat, de afsluiting voor autoverkeer aan de zijde van de </w:t>
      </w:r>
      <w:proofErr w:type="spellStart"/>
      <w:r>
        <w:rPr>
          <w:rFonts w:ascii="Avenir Light" w:hAnsi="Avenir Light"/>
        </w:rPr>
        <w:t>Rai</w:t>
      </w:r>
      <w:r w:rsidR="005457E6">
        <w:rPr>
          <w:rFonts w:ascii="Avenir Light" w:hAnsi="Avenir Light"/>
        </w:rPr>
        <w:t>f</w:t>
      </w:r>
      <w:r>
        <w:rPr>
          <w:rFonts w:ascii="Avenir Light" w:hAnsi="Avenir Light"/>
        </w:rPr>
        <w:t>feissenstraat</w:t>
      </w:r>
      <w:proofErr w:type="spellEnd"/>
      <w:r>
        <w:rPr>
          <w:rFonts w:ascii="Avenir Light" w:hAnsi="Avenir Light"/>
        </w:rPr>
        <w:t xml:space="preserve"> en de kruispunt </w:t>
      </w:r>
      <w:proofErr w:type="spellStart"/>
      <w:r>
        <w:rPr>
          <w:rFonts w:ascii="Avenir Light" w:hAnsi="Avenir Light"/>
        </w:rPr>
        <w:t>layout</w:t>
      </w:r>
      <w:proofErr w:type="spellEnd"/>
      <w:r>
        <w:rPr>
          <w:rFonts w:ascii="Avenir Light" w:hAnsi="Avenir Light"/>
        </w:rPr>
        <w:t xml:space="preserve"> met de </w:t>
      </w:r>
      <w:proofErr w:type="spellStart"/>
      <w:r>
        <w:rPr>
          <w:rFonts w:ascii="Avenir Light" w:hAnsi="Avenir Light"/>
        </w:rPr>
        <w:t>Oldenzaalsestraat</w:t>
      </w:r>
      <w:proofErr w:type="spellEnd"/>
      <w:r>
        <w:rPr>
          <w:rFonts w:ascii="Avenir Light" w:hAnsi="Avenir Light"/>
        </w:rPr>
        <w:t xml:space="preserve"> rijst ook de vraag hoe het </w:t>
      </w:r>
      <w:r w:rsidR="003A1DBD">
        <w:rPr>
          <w:rFonts w:ascii="Avenir Light" w:hAnsi="Avenir Light"/>
        </w:rPr>
        <w:t>v</w:t>
      </w:r>
      <w:r>
        <w:rPr>
          <w:rFonts w:ascii="Avenir Light" w:hAnsi="Avenir Light"/>
        </w:rPr>
        <w:t xml:space="preserve">racht verkeer van en naar het Wilminktheater en het Intercityhotel </w:t>
      </w:r>
      <w:r w:rsidR="003A1DBD">
        <w:rPr>
          <w:rFonts w:ascii="Avenir Light" w:hAnsi="Avenir Light"/>
        </w:rPr>
        <w:t>z</w:t>
      </w:r>
      <w:r>
        <w:rPr>
          <w:rFonts w:ascii="Avenir Light" w:hAnsi="Avenir Light"/>
        </w:rPr>
        <w:t>al verlopen.</w:t>
      </w:r>
    </w:p>
    <w:p w14:paraId="2D613581" w14:textId="3C7D5904" w:rsidR="00591D27" w:rsidRDefault="002A0643" w:rsidP="00EE26C8">
      <w:pPr>
        <w:pStyle w:val="Bonotekst"/>
        <w:ind w:left="0"/>
        <w:rPr>
          <w:rFonts w:ascii="Avenir Light" w:hAnsi="Avenir Light"/>
        </w:rPr>
      </w:pPr>
      <w:r>
        <w:rPr>
          <w:rFonts w:ascii="Avenir Light" w:hAnsi="Avenir Light"/>
        </w:rPr>
        <w:t xml:space="preserve">Richting Hotel en Theater zal het vrachtverkeer dat uit het oosten komt het best via de Molenstraat kunnen rijden en dan via de Weninkgaarde de expeditiestraat in kunnen rijden. Vrachtverkeer dat uit westelijke richting komt, kan via de Deurningerstraat – de Molenstraat </w:t>
      </w:r>
      <w:r w:rsidR="00F056BC">
        <w:rPr>
          <w:rFonts w:ascii="Avenir Light" w:hAnsi="Avenir Light"/>
        </w:rPr>
        <w:t xml:space="preserve">de Weninkgaarde bereiken, of komend vanaf de </w:t>
      </w:r>
      <w:r>
        <w:rPr>
          <w:rFonts w:ascii="Avenir Light" w:hAnsi="Avenir Light"/>
        </w:rPr>
        <w:t xml:space="preserve"> </w:t>
      </w:r>
      <w:r w:rsidR="00F056BC">
        <w:rPr>
          <w:rFonts w:ascii="Avenir Light" w:hAnsi="Avenir Light"/>
        </w:rPr>
        <w:t xml:space="preserve">A35 via de </w:t>
      </w:r>
      <w:r w:rsidR="005457E6">
        <w:rPr>
          <w:rFonts w:ascii="Avenir Light" w:hAnsi="Avenir Light"/>
        </w:rPr>
        <w:t xml:space="preserve">singel en de </w:t>
      </w:r>
      <w:r w:rsidR="00F056BC">
        <w:rPr>
          <w:rFonts w:ascii="Avenir Light" w:hAnsi="Avenir Light"/>
        </w:rPr>
        <w:t xml:space="preserve">Oldenzaalsestraat </w:t>
      </w:r>
      <w:r w:rsidR="005457E6">
        <w:rPr>
          <w:rFonts w:ascii="Avenir Light" w:hAnsi="Avenir Light"/>
        </w:rPr>
        <w:t xml:space="preserve"> noord,</w:t>
      </w:r>
      <w:r w:rsidR="00F056BC">
        <w:rPr>
          <w:rFonts w:ascii="Avenir Light" w:hAnsi="Avenir Light"/>
        </w:rPr>
        <w:t xml:space="preserve"> de Molenstraat de </w:t>
      </w:r>
      <w:proofErr w:type="spellStart"/>
      <w:r w:rsidR="00F056BC">
        <w:rPr>
          <w:rFonts w:ascii="Avenir Light" w:hAnsi="Avenir Light"/>
        </w:rPr>
        <w:t>Weninkstraat</w:t>
      </w:r>
      <w:proofErr w:type="spellEnd"/>
      <w:r w:rsidR="00F056BC">
        <w:rPr>
          <w:rFonts w:ascii="Avenir Light" w:hAnsi="Avenir Light"/>
        </w:rPr>
        <w:t xml:space="preserve"> bereiken.</w:t>
      </w:r>
    </w:p>
    <w:p w14:paraId="199BAE46" w14:textId="16E4BA4C" w:rsidR="00F056BC" w:rsidRDefault="00F056BC" w:rsidP="00EE26C8">
      <w:pPr>
        <w:pStyle w:val="Bonotekst"/>
        <w:ind w:left="0"/>
        <w:rPr>
          <w:rFonts w:ascii="Avenir Light" w:hAnsi="Avenir Light"/>
        </w:rPr>
      </w:pPr>
      <w:r>
        <w:rPr>
          <w:rFonts w:ascii="Avenir Light" w:hAnsi="Avenir Light"/>
        </w:rPr>
        <w:t>Vertrekkend vrachtverkeer Kan het best via de Deurnin</w:t>
      </w:r>
      <w:r w:rsidR="005457E6">
        <w:rPr>
          <w:rFonts w:ascii="Avenir Light" w:hAnsi="Avenir Light"/>
        </w:rPr>
        <w:t>g</w:t>
      </w:r>
      <w:r>
        <w:rPr>
          <w:rFonts w:ascii="Avenir Light" w:hAnsi="Avenir Light"/>
        </w:rPr>
        <w:t>erstraat de singel bereiken waarna alle windrichtingen snel bereikbaar zijn.</w:t>
      </w:r>
    </w:p>
    <w:p w14:paraId="294A4988" w14:textId="21F3B8D4" w:rsidR="00C2703D" w:rsidRDefault="00C2703D" w:rsidP="00EE26C8">
      <w:pPr>
        <w:pStyle w:val="Bonotekst"/>
        <w:ind w:left="0"/>
        <w:rPr>
          <w:rFonts w:ascii="Avenir Light" w:hAnsi="Avenir Light"/>
        </w:rPr>
      </w:pPr>
    </w:p>
    <w:p w14:paraId="1E066F5D" w14:textId="0F8B30C3" w:rsidR="00C2703D" w:rsidRDefault="00C2703D" w:rsidP="00EE26C8">
      <w:pPr>
        <w:pStyle w:val="Bonotekst"/>
        <w:ind w:left="0"/>
        <w:rPr>
          <w:rFonts w:ascii="Avenir Light" w:hAnsi="Avenir Light"/>
        </w:rPr>
      </w:pPr>
      <w:r>
        <w:rPr>
          <w:rFonts w:ascii="Avenir Light" w:hAnsi="Avenir Light"/>
          <w:noProof/>
        </w:rPr>
        <w:drawing>
          <wp:inline distT="0" distB="0" distL="0" distR="0" wp14:anchorId="69DA51AC" wp14:editId="388CBDDB">
            <wp:extent cx="5901305" cy="4837136"/>
            <wp:effectExtent l="0" t="0" r="4445"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a:extLst>
                        <a:ext uri="{28A0092B-C50C-407E-A947-70E740481C1C}">
                          <a14:useLocalDpi xmlns:a14="http://schemas.microsoft.com/office/drawing/2010/main" val="0"/>
                        </a:ext>
                      </a:extLst>
                    </a:blip>
                    <a:stretch>
                      <a:fillRect/>
                    </a:stretch>
                  </pic:blipFill>
                  <pic:spPr>
                    <a:xfrm>
                      <a:off x="0" y="0"/>
                      <a:ext cx="5901305" cy="4837136"/>
                    </a:xfrm>
                    <a:prstGeom prst="rect">
                      <a:avLst/>
                    </a:prstGeom>
                  </pic:spPr>
                </pic:pic>
              </a:graphicData>
            </a:graphic>
          </wp:inline>
        </w:drawing>
      </w:r>
    </w:p>
    <w:p w14:paraId="2F949FBE" w14:textId="73C11AA8" w:rsidR="00F056BC" w:rsidRDefault="00F056BC" w:rsidP="00EE26C8">
      <w:pPr>
        <w:pStyle w:val="Bonotekst"/>
        <w:ind w:left="0"/>
        <w:rPr>
          <w:rFonts w:ascii="Avenir Light" w:hAnsi="Avenir Light"/>
        </w:rPr>
      </w:pPr>
    </w:p>
    <w:p w14:paraId="6F96387A" w14:textId="77777777" w:rsidR="0032121A" w:rsidRDefault="0032121A">
      <w:pPr>
        <w:rPr>
          <w:rFonts w:ascii="Avenir Light" w:hAnsi="Avenir Light"/>
          <w:color w:val="FF0000"/>
        </w:rPr>
      </w:pPr>
      <w:r>
        <w:rPr>
          <w:rFonts w:ascii="Avenir Light" w:hAnsi="Avenir Light"/>
          <w:color w:val="FF0000"/>
        </w:rPr>
        <w:br w:type="page"/>
      </w:r>
    </w:p>
    <w:p w14:paraId="522888AE" w14:textId="67F2FB0E" w:rsidR="00F056BC" w:rsidRPr="0032121A" w:rsidRDefault="0032121A" w:rsidP="0032121A">
      <w:pPr>
        <w:spacing w:line="360" w:lineRule="auto"/>
        <w:rPr>
          <w:rFonts w:ascii="Avenir Light" w:hAnsi="Avenir Light"/>
          <w:color w:val="FF0000"/>
        </w:rPr>
      </w:pPr>
      <w:r w:rsidRPr="0032121A">
        <w:rPr>
          <w:rFonts w:ascii="Avenir Light" w:hAnsi="Avenir Light"/>
          <w:color w:val="FF0000"/>
        </w:rPr>
        <w:t>Vrachtverkeer Stationsplein</w:t>
      </w:r>
    </w:p>
    <w:p w14:paraId="256931CA" w14:textId="26888129" w:rsidR="0032121A" w:rsidRDefault="0032121A" w:rsidP="00EE26C8">
      <w:pPr>
        <w:pStyle w:val="Bonotekst"/>
        <w:ind w:left="0"/>
        <w:rPr>
          <w:rFonts w:ascii="Avenir Light" w:hAnsi="Avenir Light"/>
        </w:rPr>
      </w:pPr>
      <w:r>
        <w:rPr>
          <w:rFonts w:ascii="Avenir Light" w:hAnsi="Avenir Light"/>
        </w:rPr>
        <w:t xml:space="preserve">Voor het vrachtverkeer voor het stationsplein e.o. geldt een vergelijkbare routering. Belangrijk verschil is dat het vrachtverkeer niet bij de Weninkgaarde het centrum inrijdt maar bij de Korte </w:t>
      </w:r>
      <w:proofErr w:type="spellStart"/>
      <w:r>
        <w:rPr>
          <w:rFonts w:ascii="Avenir Light" w:hAnsi="Avenir Light"/>
        </w:rPr>
        <w:t>Hengelosestraat</w:t>
      </w:r>
      <w:proofErr w:type="spellEnd"/>
      <w:r>
        <w:rPr>
          <w:rFonts w:ascii="Avenir Light" w:hAnsi="Avenir Light"/>
        </w:rPr>
        <w:t xml:space="preserve"> om het stationsplein te bereiken. Vrachtverkeer dat vanaf het noorden vanaf de Oldenzaalsestraat komt kan vanaf die kan</w:t>
      </w:r>
      <w:r w:rsidR="003A1DBD">
        <w:rPr>
          <w:rFonts w:ascii="Avenir Light" w:hAnsi="Avenir Light"/>
        </w:rPr>
        <w:t>t</w:t>
      </w:r>
      <w:r>
        <w:rPr>
          <w:rFonts w:ascii="Avenir Light" w:hAnsi="Avenir Light"/>
        </w:rPr>
        <w:t xml:space="preserve"> het stationsplein bereiken, vanaf andere richtingen is de route via de Deurningerstraat beter berijdbaar.</w:t>
      </w:r>
    </w:p>
    <w:p w14:paraId="02E30009" w14:textId="59851356" w:rsidR="0032121A" w:rsidRDefault="0032121A" w:rsidP="00EE26C8">
      <w:pPr>
        <w:pStyle w:val="Bonotekst"/>
        <w:ind w:left="0"/>
        <w:rPr>
          <w:rFonts w:ascii="Avenir Light" w:hAnsi="Avenir Light"/>
        </w:rPr>
      </w:pPr>
    </w:p>
    <w:p w14:paraId="6143C1AE" w14:textId="22D6BD79" w:rsidR="0032121A" w:rsidRDefault="0032121A" w:rsidP="00EE26C8">
      <w:pPr>
        <w:pStyle w:val="Bonotekst"/>
        <w:ind w:left="0"/>
        <w:rPr>
          <w:rFonts w:ascii="Avenir Light" w:hAnsi="Avenir Light"/>
        </w:rPr>
      </w:pPr>
      <w:r>
        <w:rPr>
          <w:rFonts w:ascii="Avenir Light" w:hAnsi="Avenir Light"/>
          <w:noProof/>
        </w:rPr>
        <w:drawing>
          <wp:inline distT="0" distB="0" distL="0" distR="0" wp14:anchorId="232F949D" wp14:editId="791C9614">
            <wp:extent cx="5758774" cy="4720307"/>
            <wp:effectExtent l="0" t="0" r="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a:extLst>
                        <a:ext uri="{28A0092B-C50C-407E-A947-70E740481C1C}">
                          <a14:useLocalDpi xmlns:a14="http://schemas.microsoft.com/office/drawing/2010/main" val="0"/>
                        </a:ext>
                      </a:extLst>
                    </a:blip>
                    <a:stretch>
                      <a:fillRect/>
                    </a:stretch>
                  </pic:blipFill>
                  <pic:spPr>
                    <a:xfrm>
                      <a:off x="0" y="0"/>
                      <a:ext cx="5789452" cy="4745453"/>
                    </a:xfrm>
                    <a:prstGeom prst="rect">
                      <a:avLst/>
                    </a:prstGeom>
                  </pic:spPr>
                </pic:pic>
              </a:graphicData>
            </a:graphic>
          </wp:inline>
        </w:drawing>
      </w:r>
    </w:p>
    <w:p w14:paraId="28D32F99" w14:textId="77777777" w:rsidR="00591D27" w:rsidRDefault="00591D27" w:rsidP="00EE26C8">
      <w:pPr>
        <w:pStyle w:val="Bonotekst"/>
        <w:ind w:left="0"/>
        <w:rPr>
          <w:rFonts w:ascii="Avenir Light" w:hAnsi="Avenir Light"/>
        </w:rPr>
      </w:pPr>
    </w:p>
    <w:p w14:paraId="6F143E51" w14:textId="77777777" w:rsidR="005718FC" w:rsidRDefault="005718FC" w:rsidP="00EE26C8">
      <w:pPr>
        <w:pStyle w:val="Bonotekst"/>
        <w:ind w:left="0"/>
        <w:rPr>
          <w:rFonts w:ascii="Avenir Light" w:hAnsi="Avenir Light"/>
        </w:rPr>
      </w:pPr>
    </w:p>
    <w:sectPr w:rsidR="005718FC" w:rsidSect="004F2B4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FF288" w14:textId="77777777" w:rsidR="009E0EDE" w:rsidRDefault="009E0EDE" w:rsidP="006A17E5">
      <w:r>
        <w:separator/>
      </w:r>
    </w:p>
  </w:endnote>
  <w:endnote w:type="continuationSeparator" w:id="0">
    <w:p w14:paraId="57BD3711" w14:textId="77777777" w:rsidR="009E0EDE" w:rsidRDefault="009E0EDE" w:rsidP="006A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Light">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511D5" w14:textId="77777777" w:rsidR="009E0EDE" w:rsidRDefault="009E0EDE" w:rsidP="006A17E5">
      <w:r>
        <w:separator/>
      </w:r>
    </w:p>
  </w:footnote>
  <w:footnote w:type="continuationSeparator" w:id="0">
    <w:p w14:paraId="5CA21FE7" w14:textId="77777777" w:rsidR="009E0EDE" w:rsidRDefault="009E0EDE" w:rsidP="006A1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55783"/>
    <w:multiLevelType w:val="hybridMultilevel"/>
    <w:tmpl w:val="DD686C8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560125E"/>
    <w:multiLevelType w:val="hybridMultilevel"/>
    <w:tmpl w:val="6046BB7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6EC4BCC"/>
    <w:multiLevelType w:val="hybridMultilevel"/>
    <w:tmpl w:val="4BF441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2E32E62"/>
    <w:multiLevelType w:val="hybridMultilevel"/>
    <w:tmpl w:val="F4085F12"/>
    <w:lvl w:ilvl="0" w:tplc="034CFD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BFA0B1C"/>
    <w:multiLevelType w:val="hybridMultilevel"/>
    <w:tmpl w:val="A514A0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F202431"/>
    <w:multiLevelType w:val="hybridMultilevel"/>
    <w:tmpl w:val="6046BB7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0F60F2A"/>
    <w:multiLevelType w:val="hybridMultilevel"/>
    <w:tmpl w:val="A1DAA65A"/>
    <w:lvl w:ilvl="0" w:tplc="5E22D6E6">
      <w:start w:val="1"/>
      <w:numFmt w:val="bullet"/>
      <w:lvlText w:val=""/>
      <w:lvlJc w:val="left"/>
      <w:pPr>
        <w:ind w:left="720" w:hanging="360"/>
      </w:pPr>
      <w:rPr>
        <w:rFonts w:ascii="Symbol" w:hAnsi="Symbol" w:hint="default"/>
        <w:color w:val="476DB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06E7C90"/>
    <w:multiLevelType w:val="hybridMultilevel"/>
    <w:tmpl w:val="26C00F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E47AF6"/>
    <w:multiLevelType w:val="hybridMultilevel"/>
    <w:tmpl w:val="84A8B9D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79A2722"/>
    <w:multiLevelType w:val="hybridMultilevel"/>
    <w:tmpl w:val="DD0258AC"/>
    <w:lvl w:ilvl="0" w:tplc="0413000F">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num w:numId="1">
    <w:abstractNumId w:val="6"/>
  </w:num>
  <w:num w:numId="2">
    <w:abstractNumId w:val="3"/>
  </w:num>
  <w:num w:numId="3">
    <w:abstractNumId w:val="4"/>
  </w:num>
  <w:num w:numId="4">
    <w:abstractNumId w:val="9"/>
  </w:num>
  <w:num w:numId="5">
    <w:abstractNumId w:val="2"/>
  </w:num>
  <w:num w:numId="6">
    <w:abstractNumId w:val="5"/>
  </w:num>
  <w:num w:numId="7">
    <w:abstractNumId w:val="1"/>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D6"/>
    <w:rsid w:val="00080A82"/>
    <w:rsid w:val="000906CC"/>
    <w:rsid w:val="000A4CB1"/>
    <w:rsid w:val="000B2639"/>
    <w:rsid w:val="000D0862"/>
    <w:rsid w:val="000D3C2C"/>
    <w:rsid w:val="00105B98"/>
    <w:rsid w:val="00155C44"/>
    <w:rsid w:val="00182D31"/>
    <w:rsid w:val="001939D6"/>
    <w:rsid w:val="001E67D6"/>
    <w:rsid w:val="00214ABC"/>
    <w:rsid w:val="00216927"/>
    <w:rsid w:val="0023198C"/>
    <w:rsid w:val="00242504"/>
    <w:rsid w:val="002A0643"/>
    <w:rsid w:val="002F4029"/>
    <w:rsid w:val="0032121A"/>
    <w:rsid w:val="00332957"/>
    <w:rsid w:val="0035478E"/>
    <w:rsid w:val="003821D3"/>
    <w:rsid w:val="003A1DBD"/>
    <w:rsid w:val="003B1CF9"/>
    <w:rsid w:val="003E018A"/>
    <w:rsid w:val="00476907"/>
    <w:rsid w:val="004F2B42"/>
    <w:rsid w:val="00542F93"/>
    <w:rsid w:val="005457E6"/>
    <w:rsid w:val="00557C5F"/>
    <w:rsid w:val="005718FC"/>
    <w:rsid w:val="00591D27"/>
    <w:rsid w:val="00592789"/>
    <w:rsid w:val="005A4FF7"/>
    <w:rsid w:val="005B53E2"/>
    <w:rsid w:val="005E6D57"/>
    <w:rsid w:val="00652482"/>
    <w:rsid w:val="00674E70"/>
    <w:rsid w:val="00675450"/>
    <w:rsid w:val="006941C7"/>
    <w:rsid w:val="006A17E5"/>
    <w:rsid w:val="0072756A"/>
    <w:rsid w:val="007E6430"/>
    <w:rsid w:val="007E7034"/>
    <w:rsid w:val="009259DA"/>
    <w:rsid w:val="00990806"/>
    <w:rsid w:val="009E0EDE"/>
    <w:rsid w:val="00AD7598"/>
    <w:rsid w:val="00AE4B74"/>
    <w:rsid w:val="00B0652E"/>
    <w:rsid w:val="00B43D54"/>
    <w:rsid w:val="00B46AD6"/>
    <w:rsid w:val="00BA51D0"/>
    <w:rsid w:val="00C2703D"/>
    <w:rsid w:val="00CC261A"/>
    <w:rsid w:val="00CF2E4B"/>
    <w:rsid w:val="00D04262"/>
    <w:rsid w:val="00D3568A"/>
    <w:rsid w:val="00DC1E1D"/>
    <w:rsid w:val="00E126EC"/>
    <w:rsid w:val="00E16703"/>
    <w:rsid w:val="00E5222C"/>
    <w:rsid w:val="00E57DBE"/>
    <w:rsid w:val="00E90AA7"/>
    <w:rsid w:val="00EB5622"/>
    <w:rsid w:val="00ED1116"/>
    <w:rsid w:val="00ED5360"/>
    <w:rsid w:val="00EE26C8"/>
    <w:rsid w:val="00EF468B"/>
    <w:rsid w:val="00F056BC"/>
    <w:rsid w:val="00F10A28"/>
    <w:rsid w:val="00F350F1"/>
    <w:rsid w:val="00FD58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0EE88"/>
  <w15:chartTrackingRefBased/>
  <w15:docId w15:val="{CEA63047-95B1-DA47-8DD4-0220E313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onotekst">
    <w:name w:val="Bono tekst"/>
    <w:basedOn w:val="Standaard"/>
    <w:rsid w:val="001939D6"/>
    <w:pPr>
      <w:spacing w:line="319" w:lineRule="auto"/>
      <w:ind w:left="709"/>
      <w:jc w:val="both"/>
    </w:pPr>
    <w:rPr>
      <w:rFonts w:ascii="Verdana" w:eastAsia="Times New Roman" w:hAnsi="Verdana" w:cs="Times New Roman"/>
      <w:sz w:val="18"/>
      <w:lang w:eastAsia="nl-NL"/>
    </w:rPr>
  </w:style>
  <w:style w:type="paragraph" w:styleId="Ballontekst">
    <w:name w:val="Balloon Text"/>
    <w:basedOn w:val="Standaard"/>
    <w:link w:val="BallontekstChar"/>
    <w:uiPriority w:val="99"/>
    <w:semiHidden/>
    <w:unhideWhenUsed/>
    <w:rsid w:val="00B0652E"/>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B0652E"/>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B0652E"/>
    <w:rPr>
      <w:sz w:val="16"/>
      <w:szCs w:val="16"/>
    </w:rPr>
  </w:style>
  <w:style w:type="paragraph" w:styleId="Tekstopmerking">
    <w:name w:val="annotation text"/>
    <w:basedOn w:val="Standaard"/>
    <w:link w:val="TekstopmerkingChar"/>
    <w:uiPriority w:val="99"/>
    <w:semiHidden/>
    <w:unhideWhenUsed/>
    <w:rsid w:val="00B0652E"/>
    <w:rPr>
      <w:rFonts w:ascii="Verdana" w:eastAsia="Times New Roman" w:hAnsi="Verdana" w:cs="Times New Roman"/>
      <w:sz w:val="20"/>
      <w:szCs w:val="20"/>
      <w:lang w:eastAsia="nl-NL"/>
    </w:rPr>
  </w:style>
  <w:style w:type="character" w:customStyle="1" w:styleId="TekstopmerkingChar">
    <w:name w:val="Tekst opmerking Char"/>
    <w:basedOn w:val="Standaardalinea-lettertype"/>
    <w:link w:val="Tekstopmerking"/>
    <w:uiPriority w:val="99"/>
    <w:semiHidden/>
    <w:rsid w:val="00B0652E"/>
    <w:rPr>
      <w:rFonts w:ascii="Verdana" w:eastAsia="Times New Roman" w:hAnsi="Verdana" w:cs="Times New Roman"/>
      <w:sz w:val="20"/>
      <w:szCs w:val="20"/>
      <w:lang w:eastAsia="nl-NL"/>
    </w:rPr>
  </w:style>
  <w:style w:type="table" w:customStyle="1" w:styleId="BonoTabel">
    <w:name w:val="Bono Tabel"/>
    <w:basedOn w:val="Standaardtabel"/>
    <w:rsid w:val="00B0652E"/>
    <w:pPr>
      <w:jc w:val="center"/>
    </w:pPr>
    <w:rPr>
      <w:rFonts w:ascii="Verdana" w:eastAsia="Times New Roman" w:hAnsi="Verdana" w:cs="Times New Roman"/>
      <w:sz w:val="16"/>
      <w:szCs w:val="20"/>
      <w:lang w:eastAsia="nl-NL"/>
    </w:rPr>
    <w:tblPr>
      <w:tblInd w:w="822" w:type="dxa"/>
      <w:tblBorders>
        <w:top w:val="single" w:sz="4" w:space="0" w:color="auto"/>
        <w:left w:val="single" w:sz="2" w:space="0" w:color="75405D"/>
        <w:bottom w:val="single" w:sz="8" w:space="0" w:color="75405D"/>
        <w:insideH w:val="single" w:sz="4" w:space="0" w:color="auto"/>
        <w:insideV w:val="single" w:sz="4" w:space="0" w:color="auto"/>
      </w:tblBorders>
      <w:tblCellMar>
        <w:top w:w="28" w:type="dxa"/>
        <w:bottom w:w="28" w:type="dxa"/>
      </w:tblCellMar>
    </w:tblPr>
    <w:tcPr>
      <w:shd w:val="clear" w:color="auto" w:fill="auto"/>
      <w:vAlign w:val="center"/>
    </w:tcPr>
    <w:tblStylePr w:type="firstRow">
      <w:pPr>
        <w:jc w:val="center"/>
      </w:pPr>
      <w:rPr>
        <w:rFonts w:ascii="Times New Roman" w:hAnsi="Times New Roman"/>
        <w:b/>
        <w:color w:val="FFFFFF"/>
        <w:sz w:val="16"/>
      </w:rPr>
      <w:tblPr/>
      <w:tcPr>
        <w:tcBorders>
          <w:top w:val="single" w:sz="12" w:space="0" w:color="75405D"/>
          <w:left w:val="single" w:sz="2" w:space="0" w:color="75405D"/>
          <w:bottom w:val="nil"/>
          <w:right w:val="single" w:sz="2" w:space="0" w:color="75405D"/>
          <w:insideH w:val="nil"/>
          <w:insideV w:val="nil"/>
          <w:tl2br w:val="nil"/>
          <w:tr2bl w:val="nil"/>
        </w:tcBorders>
        <w:shd w:val="clear" w:color="auto" w:fill="75405D"/>
      </w:tcPr>
    </w:tblStylePr>
    <w:tblStylePr w:type="firstCol">
      <w:pPr>
        <w:jc w:val="left"/>
      </w:pPr>
      <w:rPr>
        <w:b/>
        <w:sz w:val="16"/>
      </w:rPr>
      <w:tblPr/>
      <w:tcPr>
        <w:tcBorders>
          <w:top w:val="single" w:sz="8" w:space="0" w:color="auto"/>
          <w:left w:val="single" w:sz="8" w:space="0" w:color="DED7DB"/>
          <w:bottom w:val="single" w:sz="8" w:space="0" w:color="75405D"/>
          <w:right w:val="nil"/>
          <w:insideH w:val="nil"/>
          <w:insideV w:val="nil"/>
          <w:tl2br w:val="nil"/>
          <w:tr2bl w:val="nil"/>
        </w:tcBorders>
        <w:shd w:val="clear" w:color="auto" w:fill="DED7DB"/>
      </w:tcPr>
    </w:tblStylePr>
  </w:style>
  <w:style w:type="paragraph" w:styleId="Onderwerpvanopmerking">
    <w:name w:val="annotation subject"/>
    <w:basedOn w:val="Tekstopmerking"/>
    <w:next w:val="Tekstopmerking"/>
    <w:link w:val="OnderwerpvanopmerkingChar"/>
    <w:uiPriority w:val="99"/>
    <w:semiHidden/>
    <w:unhideWhenUsed/>
    <w:rsid w:val="00B0652E"/>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B0652E"/>
    <w:rPr>
      <w:rFonts w:ascii="Verdana" w:eastAsia="Times New Roman" w:hAnsi="Verdana" w:cs="Times New Roman"/>
      <w:b/>
      <w:bCs/>
      <w:sz w:val="20"/>
      <w:szCs w:val="20"/>
      <w:lang w:eastAsia="nl-NL"/>
    </w:rPr>
  </w:style>
  <w:style w:type="paragraph" w:customStyle="1" w:styleId="BonoTitel11">
    <w:name w:val="Bono Titel 1.1"/>
    <w:basedOn w:val="Standaard"/>
    <w:next w:val="Bonotekst"/>
    <w:rsid w:val="00EE26C8"/>
    <w:pPr>
      <w:tabs>
        <w:tab w:val="left" w:pos="709"/>
      </w:tabs>
      <w:spacing w:line="552" w:lineRule="auto"/>
    </w:pPr>
    <w:rPr>
      <w:rFonts w:ascii="Verdana" w:eastAsia="Times New Roman" w:hAnsi="Verdana" w:cs="Times New Roman"/>
      <w:b/>
      <w:color w:val="74405D"/>
      <w:sz w:val="20"/>
      <w:lang w:eastAsia="nl-NL"/>
    </w:rPr>
  </w:style>
  <w:style w:type="table" w:styleId="Tabelraster">
    <w:name w:val="Table Grid"/>
    <w:basedOn w:val="Standaardtabel"/>
    <w:uiPriority w:val="39"/>
    <w:rsid w:val="00332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82D31"/>
    <w:pPr>
      <w:spacing w:after="200" w:line="276" w:lineRule="auto"/>
      <w:ind w:left="720"/>
      <w:contextualSpacing/>
    </w:pPr>
    <w:rPr>
      <w:sz w:val="22"/>
      <w:szCs w:val="22"/>
    </w:rPr>
  </w:style>
  <w:style w:type="paragraph" w:styleId="Normaalweb">
    <w:name w:val="Normal (Web)"/>
    <w:basedOn w:val="Standaard"/>
    <w:uiPriority w:val="99"/>
    <w:semiHidden/>
    <w:unhideWhenUsed/>
    <w:rsid w:val="00182D31"/>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04457">
      <w:bodyDiv w:val="1"/>
      <w:marLeft w:val="0"/>
      <w:marRight w:val="0"/>
      <w:marTop w:val="0"/>
      <w:marBottom w:val="0"/>
      <w:divBdr>
        <w:top w:val="none" w:sz="0" w:space="0" w:color="auto"/>
        <w:left w:val="none" w:sz="0" w:space="0" w:color="auto"/>
        <w:bottom w:val="none" w:sz="0" w:space="0" w:color="auto"/>
        <w:right w:val="none" w:sz="0" w:space="0" w:color="auto"/>
      </w:divBdr>
      <w:divsChild>
        <w:div w:id="577177153">
          <w:marLeft w:val="0"/>
          <w:marRight w:val="0"/>
          <w:marTop w:val="0"/>
          <w:marBottom w:val="0"/>
          <w:divBdr>
            <w:top w:val="none" w:sz="0" w:space="0" w:color="auto"/>
            <w:left w:val="none" w:sz="0" w:space="0" w:color="auto"/>
            <w:bottom w:val="none" w:sz="0" w:space="0" w:color="auto"/>
            <w:right w:val="none" w:sz="0" w:space="0" w:color="auto"/>
          </w:divBdr>
          <w:divsChild>
            <w:div w:id="2098594070">
              <w:marLeft w:val="0"/>
              <w:marRight w:val="0"/>
              <w:marTop w:val="0"/>
              <w:marBottom w:val="0"/>
              <w:divBdr>
                <w:top w:val="none" w:sz="0" w:space="0" w:color="auto"/>
                <w:left w:val="none" w:sz="0" w:space="0" w:color="auto"/>
                <w:bottom w:val="none" w:sz="0" w:space="0" w:color="auto"/>
                <w:right w:val="none" w:sz="0" w:space="0" w:color="auto"/>
              </w:divBdr>
              <w:divsChild>
                <w:div w:id="406268968">
                  <w:marLeft w:val="0"/>
                  <w:marRight w:val="0"/>
                  <w:marTop w:val="0"/>
                  <w:marBottom w:val="0"/>
                  <w:divBdr>
                    <w:top w:val="none" w:sz="0" w:space="0" w:color="auto"/>
                    <w:left w:val="none" w:sz="0" w:space="0" w:color="auto"/>
                    <w:bottom w:val="none" w:sz="0" w:space="0" w:color="auto"/>
                    <w:right w:val="none" w:sz="0" w:space="0" w:color="auto"/>
                  </w:divBdr>
                  <w:divsChild>
                    <w:div w:id="14465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6185">
      <w:bodyDiv w:val="1"/>
      <w:marLeft w:val="0"/>
      <w:marRight w:val="0"/>
      <w:marTop w:val="0"/>
      <w:marBottom w:val="0"/>
      <w:divBdr>
        <w:top w:val="none" w:sz="0" w:space="0" w:color="auto"/>
        <w:left w:val="none" w:sz="0" w:space="0" w:color="auto"/>
        <w:bottom w:val="none" w:sz="0" w:space="0" w:color="auto"/>
        <w:right w:val="none" w:sz="0" w:space="0" w:color="auto"/>
      </w:divBdr>
      <w:divsChild>
        <w:div w:id="442728323">
          <w:marLeft w:val="0"/>
          <w:marRight w:val="0"/>
          <w:marTop w:val="0"/>
          <w:marBottom w:val="0"/>
          <w:divBdr>
            <w:top w:val="none" w:sz="0" w:space="0" w:color="auto"/>
            <w:left w:val="none" w:sz="0" w:space="0" w:color="auto"/>
            <w:bottom w:val="none" w:sz="0" w:space="0" w:color="auto"/>
            <w:right w:val="none" w:sz="0" w:space="0" w:color="auto"/>
          </w:divBdr>
          <w:divsChild>
            <w:div w:id="318270088">
              <w:marLeft w:val="0"/>
              <w:marRight w:val="0"/>
              <w:marTop w:val="0"/>
              <w:marBottom w:val="0"/>
              <w:divBdr>
                <w:top w:val="none" w:sz="0" w:space="0" w:color="auto"/>
                <w:left w:val="none" w:sz="0" w:space="0" w:color="auto"/>
                <w:bottom w:val="none" w:sz="0" w:space="0" w:color="auto"/>
                <w:right w:val="none" w:sz="0" w:space="0" w:color="auto"/>
              </w:divBdr>
              <w:divsChild>
                <w:div w:id="13721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1205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2019-11-18T13:34:00Z</cp:lastPrinted>
  <dcterms:created xsi:type="dcterms:W3CDTF">2021-08-18T12:40:00Z</dcterms:created>
  <dcterms:modified xsi:type="dcterms:W3CDTF">2021-08-18T12:40:00Z</dcterms:modified>
</cp:coreProperties>
</file>